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C5" w:rsidRPr="00A36EA6" w:rsidRDefault="00F85FC5" w:rsidP="00F85FC5">
      <w:r w:rsidRPr="00A36EA6">
        <w:rPr>
          <w:b/>
          <w:bCs/>
          <w:noProof/>
          <w:lang w:val="en-US"/>
        </w:rPr>
        <w:drawing>
          <wp:inline distT="0" distB="0" distL="0" distR="0" wp14:anchorId="1801B3D5" wp14:editId="145CA243">
            <wp:extent cx="1828800" cy="659130"/>
            <wp:effectExtent l="0" t="0" r="0" b="7620"/>
            <wp:docPr id="3" name="Picture 3" descr="D:\Backup\Downloads\Rajagiri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ownloads\Rajagiri ne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C5" w:rsidRDefault="00F85FC5" w:rsidP="00F85FC5">
      <w:pPr>
        <w:jc w:val="center"/>
        <w:rPr>
          <w:b/>
          <w:bCs/>
        </w:rPr>
      </w:pPr>
    </w:p>
    <w:p w:rsidR="00F85FC5" w:rsidRPr="00A36EA6" w:rsidRDefault="003536EF" w:rsidP="00F85FC5">
      <w:pPr>
        <w:jc w:val="center"/>
      </w:pPr>
      <w:r w:rsidRPr="00A36EA6">
        <w:rPr>
          <w:b/>
          <w:bCs/>
        </w:rPr>
        <w:t>RAJAGIRI COLLEGE OF SOCIAL SCIENCES (AUTONOMOUS)</w:t>
      </w:r>
    </w:p>
    <w:p w:rsidR="00065D4E" w:rsidRDefault="00F85FC5" w:rsidP="00F85FC5">
      <w:pPr>
        <w:jc w:val="center"/>
        <w:rPr>
          <w:b/>
          <w:bCs/>
        </w:rPr>
      </w:pPr>
      <w:r w:rsidRPr="00065D4E">
        <w:rPr>
          <w:bCs/>
          <w:sz w:val="24"/>
        </w:rPr>
        <w:t>School of Commerce</w:t>
      </w:r>
      <w:r w:rsidRPr="00065D4E">
        <w:rPr>
          <w:b/>
          <w:bCs/>
          <w:sz w:val="24"/>
        </w:rPr>
        <w:t xml:space="preserve"> </w:t>
      </w:r>
    </w:p>
    <w:p w:rsidR="00F85FC5" w:rsidRPr="00065D4E" w:rsidRDefault="00657E75" w:rsidP="00065D4E">
      <w:pPr>
        <w:jc w:val="center"/>
      </w:pPr>
      <w:r>
        <w:rPr>
          <w:b/>
          <w:bCs/>
        </w:rPr>
        <w:t>BBA</w:t>
      </w:r>
      <w:r w:rsidR="00F85FC5">
        <w:rPr>
          <w:b/>
          <w:bCs/>
        </w:rPr>
        <w:t xml:space="preserve"> </w:t>
      </w:r>
      <w:r w:rsidR="00065D4E" w:rsidRPr="00065D4E">
        <w:rPr>
          <w:b/>
          <w:bCs/>
        </w:rPr>
        <w:t xml:space="preserve">Semester </w:t>
      </w:r>
      <w:r w:rsidR="00F85FC5">
        <w:rPr>
          <w:b/>
          <w:bCs/>
        </w:rPr>
        <w:t>–</w:t>
      </w:r>
      <w:r w:rsidR="00DF4C0A">
        <w:rPr>
          <w:b/>
          <w:bCs/>
        </w:rPr>
        <w:t xml:space="preserve"> I</w:t>
      </w:r>
      <w:r w:rsidR="007B263A">
        <w:rPr>
          <w:b/>
          <w:bCs/>
        </w:rPr>
        <w:t>II</w:t>
      </w:r>
      <w:r w:rsidR="00F85FC5" w:rsidRPr="00A36EA6">
        <w:rPr>
          <w:b/>
          <w:bCs/>
        </w:rPr>
        <w:t>   CAE</w:t>
      </w:r>
      <w:r w:rsidR="00F85FC5">
        <w:rPr>
          <w:b/>
          <w:bCs/>
        </w:rPr>
        <w:t xml:space="preserve"> </w:t>
      </w:r>
      <w:r w:rsidR="00073B9B">
        <w:rPr>
          <w:b/>
          <w:bCs/>
        </w:rPr>
        <w:t>2</w:t>
      </w:r>
      <w:r w:rsidR="00FC3F53">
        <w:rPr>
          <w:b/>
          <w:bCs/>
        </w:rPr>
        <w:t xml:space="preserve">     </w:t>
      </w:r>
      <w:r w:rsidR="00073B9B" w:rsidRPr="00073B9B">
        <w:rPr>
          <w:rFonts w:ascii="Arial Narrow" w:hAnsi="Arial Narrow"/>
          <w:b/>
        </w:rPr>
        <w:t>September</w:t>
      </w:r>
      <w:r w:rsidR="00073B9B">
        <w:rPr>
          <w:rFonts w:ascii="Arial Narrow" w:hAnsi="Arial Narrow"/>
        </w:rPr>
        <w:t xml:space="preserve"> </w:t>
      </w:r>
      <w:r w:rsidR="005A3164">
        <w:rPr>
          <w:b/>
          <w:bCs/>
        </w:rPr>
        <w:t>2019</w:t>
      </w:r>
    </w:p>
    <w:p w:rsidR="00F85FC5" w:rsidRPr="00A36EA6" w:rsidRDefault="00F85FC5" w:rsidP="00F85FC5">
      <w:pPr>
        <w:jc w:val="center"/>
        <w:rPr>
          <w:b/>
          <w:bCs/>
        </w:rPr>
      </w:pPr>
      <w:r w:rsidRPr="00A36EA6">
        <w:rPr>
          <w:b/>
          <w:bCs/>
        </w:rPr>
        <w:t>Time Table</w:t>
      </w:r>
      <w:bookmarkStart w:id="0" w:name="_GoBack"/>
      <w:bookmarkEnd w:id="0"/>
    </w:p>
    <w:tbl>
      <w:tblPr>
        <w:tblW w:w="9782" w:type="dxa"/>
        <w:tblInd w:w="-434" w:type="dxa"/>
        <w:tblLook w:val="04A0" w:firstRow="1" w:lastRow="0" w:firstColumn="1" w:lastColumn="0" w:noHBand="0" w:noVBand="1"/>
      </w:tblPr>
      <w:tblGrid>
        <w:gridCol w:w="1419"/>
        <w:gridCol w:w="5670"/>
        <w:gridCol w:w="1213"/>
        <w:gridCol w:w="1480"/>
      </w:tblGrid>
      <w:tr w:rsidR="001C7FC1" w:rsidTr="001C7FC1">
        <w:trPr>
          <w:trHeight w:val="645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Date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Subject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Venue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C7FC1" w:rsidRDefault="001C7F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Time</w:t>
            </w:r>
          </w:p>
        </w:tc>
      </w:tr>
      <w:tr w:rsidR="00EB7EDD" w:rsidTr="00EB7EDD">
        <w:trPr>
          <w:trHeight w:val="825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073B9B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September </w:t>
            </w:r>
            <w:r>
              <w:rPr>
                <w:rFonts w:ascii="Arial Narrow" w:hAnsi="Arial Narrow"/>
              </w:rPr>
              <w:t xml:space="preserve"> 16</w:t>
            </w:r>
            <w:r w:rsidR="00EB7EDD">
              <w:rPr>
                <w:rFonts w:ascii="Arial Narrow" w:hAnsi="Arial Narrow"/>
              </w:rPr>
              <w:t>, 2019</w:t>
            </w:r>
          </w:p>
          <w:p w:rsidR="00EB7EDD" w:rsidRPr="004843F2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Monday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DC22B2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DC22B2">
              <w:rPr>
                <w:rFonts w:ascii="Arial Narrow" w:hAnsi="Arial Narrow"/>
                <w:sz w:val="24"/>
                <w:szCs w:val="24"/>
              </w:rPr>
              <w:t>Human Resource Management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EB7EDD" w:rsidP="000E0DD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Exam  Hall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A36A27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 – 10</w:t>
            </w:r>
            <w:r w:rsidR="00EB7EDD">
              <w:rPr>
                <w:rFonts w:ascii="Arial Narrow" w:hAnsi="Arial Narrow"/>
                <w:sz w:val="24"/>
                <w:szCs w:val="24"/>
              </w:rPr>
              <w:t>.30</w:t>
            </w:r>
          </w:p>
        </w:tc>
      </w:tr>
      <w:tr w:rsidR="00EB7EDD" w:rsidTr="00EB7EDD">
        <w:trPr>
          <w:trHeight w:val="825"/>
        </w:trPr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Pr="005A3164" w:rsidRDefault="00DC22B2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C22B2">
              <w:rPr>
                <w:rFonts w:ascii="Arial Narrow" w:hAnsi="Arial Narrow"/>
                <w:sz w:val="24"/>
                <w:szCs w:val="24"/>
                <w:lang w:val="en-US"/>
              </w:rPr>
              <w:t>Research Methodology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EB7EDD" w:rsidP="005A3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1.30 – 3.00</w:t>
            </w:r>
          </w:p>
        </w:tc>
      </w:tr>
      <w:tr w:rsidR="00EB7EDD" w:rsidTr="00EB7EDD">
        <w:trPr>
          <w:trHeight w:val="705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073B9B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September </w:t>
            </w:r>
            <w:r>
              <w:rPr>
                <w:rFonts w:ascii="Arial Narrow" w:hAnsi="Arial Narrow"/>
              </w:rPr>
              <w:t xml:space="preserve"> 17</w:t>
            </w:r>
            <w:r w:rsidR="00EB7EDD">
              <w:rPr>
                <w:rFonts w:ascii="Arial Narrow" w:hAnsi="Arial Narrow"/>
              </w:rPr>
              <w:t>, 2019</w:t>
            </w:r>
          </w:p>
          <w:p w:rsidR="00EB7EDD" w:rsidRPr="004843F2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Tuesday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B7EDD" w:rsidRDefault="00DC22B2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DC22B2">
              <w:rPr>
                <w:rFonts w:ascii="Arial Narrow" w:hAnsi="Arial Narrow"/>
                <w:sz w:val="24"/>
                <w:szCs w:val="24"/>
              </w:rPr>
              <w:t>Business Laws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A36A27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9.00 – 10</w:t>
            </w:r>
            <w:r w:rsidR="00EB7EDD">
              <w:rPr>
                <w:rFonts w:ascii="Arial Narrow" w:hAnsi="Arial Narrow"/>
                <w:sz w:val="24"/>
                <w:szCs w:val="24"/>
              </w:rPr>
              <w:t>.30</w:t>
            </w:r>
          </w:p>
        </w:tc>
      </w:tr>
      <w:tr w:rsidR="00EB7EDD" w:rsidTr="00DC22B2">
        <w:trPr>
          <w:trHeight w:val="705"/>
        </w:trPr>
        <w:tc>
          <w:tcPr>
            <w:tcW w:w="14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7EDD" w:rsidRPr="002F23AF" w:rsidRDefault="00EB7EDD" w:rsidP="000E0DD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5195" w:rsidRDefault="00DC22B2" w:rsidP="000E0DD7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DC22B2">
              <w:rPr>
                <w:rFonts w:ascii="Arial Narrow" w:hAnsi="Arial Narrow"/>
                <w:sz w:val="24"/>
                <w:szCs w:val="24"/>
              </w:rPr>
              <w:t>Marketing Management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 w:rsidP="000E0DD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7EDD" w:rsidRDefault="00EB7EDD" w:rsidP="000E0D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1.30 – 3.00</w:t>
            </w:r>
          </w:p>
        </w:tc>
      </w:tr>
    </w:tbl>
    <w:p w:rsidR="00F85FC5" w:rsidRPr="00A36EA6" w:rsidRDefault="00F85FC5" w:rsidP="00F85FC5"/>
    <w:p w:rsidR="00F85FC5" w:rsidRDefault="00F85FC5" w:rsidP="00483A0C">
      <w:r w:rsidRPr="00A36EA6">
        <w:t>The students should report</w:t>
      </w:r>
      <w:r w:rsidR="00483A0C">
        <w:t xml:space="preserve"> at</w:t>
      </w:r>
      <w:r w:rsidRPr="00A36EA6">
        <w:t xml:space="preserve"> the examination venue 15 minutes before the scheduled time.</w:t>
      </w:r>
    </w:p>
    <w:p w:rsidR="00065D4E" w:rsidRPr="00065D4E" w:rsidRDefault="00065D4E" w:rsidP="00065D4E">
      <w:pPr>
        <w:pStyle w:val="ListParagraph"/>
        <w:rPr>
          <w:b/>
          <w:bCs/>
        </w:rPr>
      </w:pPr>
    </w:p>
    <w:p w:rsidR="00F85FC5" w:rsidRPr="00A36EA6" w:rsidRDefault="00F85FC5" w:rsidP="00F85FC5">
      <w:r w:rsidRPr="00A36EA6">
        <w:t>                </w:t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Pr="00A36EA6">
        <w:t> Assistant Controller of Examination,</w:t>
      </w:r>
    </w:p>
    <w:p w:rsidR="00F85FC5" w:rsidRPr="00AC0715" w:rsidRDefault="00F85FC5" w:rsidP="00F85FC5">
      <w:pPr>
        <w:rPr>
          <w:sz w:val="24"/>
          <w:szCs w:val="24"/>
        </w:rPr>
      </w:pPr>
      <w:r w:rsidRPr="00A36EA6">
        <w:t>                                           </w:t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="00065D4E">
        <w:tab/>
      </w:r>
      <w:r w:rsidRPr="00A36EA6">
        <w:t> </w:t>
      </w:r>
      <w:r w:rsidRPr="00AC0715">
        <w:rPr>
          <w:sz w:val="24"/>
          <w:szCs w:val="24"/>
        </w:rPr>
        <w:t xml:space="preserve">School of Commerce    </w:t>
      </w:r>
    </w:p>
    <w:p w:rsidR="00AD132A" w:rsidRDefault="00F85FC5" w:rsidP="00F85FC5">
      <w:pPr>
        <w:tabs>
          <w:tab w:val="left" w:pos="6535"/>
        </w:tabs>
      </w:pPr>
      <w:r>
        <w:tab/>
      </w:r>
    </w:p>
    <w:p w:rsidR="005E4EF1" w:rsidRDefault="005E4EF1" w:rsidP="00F85FC5">
      <w:pPr>
        <w:tabs>
          <w:tab w:val="left" w:pos="6535"/>
        </w:tabs>
      </w:pPr>
    </w:p>
    <w:p w:rsidR="005E4EF1" w:rsidRDefault="005E4EF1" w:rsidP="00F85FC5">
      <w:pPr>
        <w:tabs>
          <w:tab w:val="left" w:pos="6535"/>
        </w:tabs>
      </w:pPr>
    </w:p>
    <w:p w:rsidR="005E4EF1" w:rsidRDefault="005E4EF1" w:rsidP="00F85FC5">
      <w:pPr>
        <w:tabs>
          <w:tab w:val="left" w:pos="6535"/>
        </w:tabs>
      </w:pPr>
    </w:p>
    <w:p w:rsidR="005E4EF1" w:rsidRDefault="005E4EF1" w:rsidP="00F85FC5">
      <w:pPr>
        <w:tabs>
          <w:tab w:val="left" w:pos="6535"/>
        </w:tabs>
      </w:pPr>
    </w:p>
    <w:p w:rsidR="005E4EF1" w:rsidRDefault="005E4EF1" w:rsidP="00F85FC5">
      <w:pPr>
        <w:tabs>
          <w:tab w:val="left" w:pos="6535"/>
        </w:tabs>
      </w:pPr>
    </w:p>
    <w:p w:rsidR="005E4EF1" w:rsidRDefault="005E4EF1" w:rsidP="00F85FC5">
      <w:pPr>
        <w:tabs>
          <w:tab w:val="left" w:pos="6535"/>
        </w:tabs>
      </w:pPr>
    </w:p>
    <w:p w:rsidR="005E4EF1" w:rsidRPr="00F85FC5" w:rsidRDefault="005E4EF1" w:rsidP="00F85FC5">
      <w:pPr>
        <w:tabs>
          <w:tab w:val="left" w:pos="6535"/>
        </w:tabs>
      </w:pPr>
    </w:p>
    <w:sectPr w:rsidR="005E4EF1" w:rsidRPr="00F85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B59"/>
    <w:multiLevelType w:val="hybridMultilevel"/>
    <w:tmpl w:val="387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0"/>
    <w:rsid w:val="00003299"/>
    <w:rsid w:val="00053935"/>
    <w:rsid w:val="00065D4E"/>
    <w:rsid w:val="00073B9B"/>
    <w:rsid w:val="000E0DD7"/>
    <w:rsid w:val="001C7FC1"/>
    <w:rsid w:val="00307CEA"/>
    <w:rsid w:val="003170B4"/>
    <w:rsid w:val="003536EF"/>
    <w:rsid w:val="0040643F"/>
    <w:rsid w:val="00432651"/>
    <w:rsid w:val="00466B17"/>
    <w:rsid w:val="00481B0B"/>
    <w:rsid w:val="00483A0C"/>
    <w:rsid w:val="005A3164"/>
    <w:rsid w:val="005B257C"/>
    <w:rsid w:val="005E4EF1"/>
    <w:rsid w:val="00650EFF"/>
    <w:rsid w:val="00651859"/>
    <w:rsid w:val="00652E49"/>
    <w:rsid w:val="00657E75"/>
    <w:rsid w:val="006A3F80"/>
    <w:rsid w:val="007B263A"/>
    <w:rsid w:val="008407A0"/>
    <w:rsid w:val="008D2983"/>
    <w:rsid w:val="008E56DC"/>
    <w:rsid w:val="00985195"/>
    <w:rsid w:val="00A36A27"/>
    <w:rsid w:val="00A666CB"/>
    <w:rsid w:val="00AD132A"/>
    <w:rsid w:val="00B161F4"/>
    <w:rsid w:val="00B207E6"/>
    <w:rsid w:val="00C84D13"/>
    <w:rsid w:val="00D040E6"/>
    <w:rsid w:val="00DC22B2"/>
    <w:rsid w:val="00DF4C0A"/>
    <w:rsid w:val="00E53136"/>
    <w:rsid w:val="00EB7EDD"/>
    <w:rsid w:val="00F85FC5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E1190-486C-4854-A0BB-80A7D889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HP</cp:lastModifiedBy>
  <cp:revision>3</cp:revision>
  <dcterms:created xsi:type="dcterms:W3CDTF">2019-07-08T07:38:00Z</dcterms:created>
  <dcterms:modified xsi:type="dcterms:W3CDTF">2019-08-24T08:41:00Z</dcterms:modified>
</cp:coreProperties>
</file>